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29" w:rsidRPr="00707933" w:rsidRDefault="00DD7521" w:rsidP="00F90D53">
      <w:pPr>
        <w:pStyle w:val="Nzev"/>
        <w:spacing w:after="240"/>
        <w:contextualSpacing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Pokyny pro </w:t>
      </w:r>
      <w:r w:rsidR="003B1567">
        <w:rPr>
          <w:sz w:val="32"/>
          <w:szCs w:val="32"/>
        </w:rPr>
        <w:t>stavebníky</w:t>
      </w:r>
    </w:p>
    <w:p w:rsidR="008320E0" w:rsidRDefault="008D6CF8" w:rsidP="00032CEA">
      <w:pPr>
        <w:pStyle w:val="Nzev"/>
        <w:spacing w:after="200"/>
        <w:jc w:val="center"/>
        <w:rPr>
          <w:b/>
          <w:bCs/>
          <w:color w:val="4F81BD" w:themeColor="accent1"/>
          <w:spacing w:val="0"/>
          <w:kern w:val="0"/>
          <w:sz w:val="22"/>
          <w:szCs w:val="22"/>
        </w:rPr>
      </w:pPr>
      <w:r>
        <w:rPr>
          <w:b/>
          <w:bCs/>
          <w:color w:val="4F81BD" w:themeColor="accent1"/>
          <w:spacing w:val="0"/>
          <w:kern w:val="0"/>
          <w:sz w:val="22"/>
          <w:szCs w:val="22"/>
        </w:rPr>
        <w:t>Digitální technická mapa</w:t>
      </w:r>
      <w:r w:rsidRPr="008D6CF8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Digitální map</w:t>
      </w:r>
      <w:r w:rsidR="00771715">
        <w:rPr>
          <w:b/>
          <w:bCs/>
          <w:color w:val="4F81BD" w:themeColor="accent1"/>
          <w:spacing w:val="0"/>
          <w:kern w:val="0"/>
          <w:sz w:val="22"/>
          <w:szCs w:val="22"/>
        </w:rPr>
        <w:t>y</w:t>
      </w:r>
      <w:r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veřejné správy</w:t>
      </w:r>
      <w:r w:rsidR="00CB5171" w:rsidRPr="00CB5171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</w:t>
      </w:r>
      <w:r w:rsidR="00CB5171" w:rsidRPr="008D6CF8">
        <w:rPr>
          <w:b/>
          <w:bCs/>
          <w:color w:val="4F81BD" w:themeColor="accent1"/>
          <w:spacing w:val="0"/>
          <w:kern w:val="0"/>
          <w:sz w:val="22"/>
          <w:szCs w:val="22"/>
        </w:rPr>
        <w:t>Plzeňského kraje</w:t>
      </w:r>
      <w:r w:rsidR="0007345D">
        <w:rPr>
          <w:b/>
          <w:bCs/>
          <w:color w:val="4F81BD" w:themeColor="accent1"/>
          <w:spacing w:val="0"/>
          <w:kern w:val="0"/>
          <w:sz w:val="22"/>
          <w:szCs w:val="22"/>
        </w:rPr>
        <w:br/>
      </w:r>
      <w:r w:rsidR="00405A2C">
        <w:rPr>
          <w:b/>
          <w:bCs/>
          <w:color w:val="4F81BD" w:themeColor="accent1"/>
          <w:spacing w:val="0"/>
          <w:kern w:val="0"/>
          <w:sz w:val="22"/>
          <w:szCs w:val="22"/>
        </w:rPr>
        <w:t>m</w:t>
      </w:r>
      <w:r w:rsidR="00685091">
        <w:rPr>
          <w:b/>
          <w:bCs/>
          <w:color w:val="4F81BD" w:themeColor="accent1"/>
          <w:spacing w:val="0"/>
          <w:kern w:val="0"/>
          <w:sz w:val="22"/>
          <w:szCs w:val="22"/>
        </w:rPr>
        <w:t>ěsto</w:t>
      </w:r>
      <w:r w:rsidR="00405A2C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Dobřany a o</w:t>
      </w:r>
      <w:r w:rsidR="00685091">
        <w:rPr>
          <w:b/>
          <w:bCs/>
          <w:color w:val="4F81BD" w:themeColor="accent1"/>
          <w:spacing w:val="0"/>
          <w:kern w:val="0"/>
          <w:sz w:val="22"/>
          <w:szCs w:val="22"/>
        </w:rPr>
        <w:t>bec</w:t>
      </w:r>
      <w:r w:rsidR="00405A2C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</w:t>
      </w:r>
      <w:proofErr w:type="spellStart"/>
      <w:r w:rsidR="00405A2C">
        <w:rPr>
          <w:b/>
          <w:bCs/>
          <w:color w:val="4F81BD" w:themeColor="accent1"/>
          <w:spacing w:val="0"/>
          <w:kern w:val="0"/>
          <w:sz w:val="22"/>
          <w:szCs w:val="22"/>
        </w:rPr>
        <w:t>Přestavky</w:t>
      </w:r>
      <w:proofErr w:type="spellEnd"/>
    </w:p>
    <w:p w:rsidR="002C1255" w:rsidRDefault="002F6220" w:rsidP="00E00ED4">
      <w:pPr>
        <w:spacing w:after="120"/>
        <w:jc w:val="both"/>
      </w:pPr>
      <w:r>
        <w:t xml:space="preserve">S ohledem na </w:t>
      </w:r>
      <w:r w:rsidR="00F45F59">
        <w:t>zapojení</w:t>
      </w:r>
      <w:r w:rsidR="00AA36E6">
        <w:t xml:space="preserve"> města</w:t>
      </w:r>
      <w:r w:rsidR="00405A2C">
        <w:t xml:space="preserve"> Dobřany a obce </w:t>
      </w:r>
      <w:proofErr w:type="spellStart"/>
      <w:r w:rsidR="00405A2C">
        <w:t>Přestavky</w:t>
      </w:r>
      <w:proofErr w:type="spellEnd"/>
      <w:r w:rsidR="00F45F59">
        <w:t xml:space="preserve"> do projektu </w:t>
      </w:r>
      <w:r w:rsidR="008D6CF8" w:rsidRPr="001B536B">
        <w:t>Digitální technick</w:t>
      </w:r>
      <w:r w:rsidR="008D6CF8">
        <w:t>é</w:t>
      </w:r>
      <w:r w:rsidR="008D6CF8" w:rsidRPr="001B536B">
        <w:t xml:space="preserve"> map</w:t>
      </w:r>
      <w:r w:rsidR="008D6CF8">
        <w:t>y</w:t>
      </w:r>
      <w:r w:rsidR="008D6CF8" w:rsidRPr="001B536B">
        <w:t xml:space="preserve"> </w:t>
      </w:r>
      <w:r w:rsidR="008D6CF8">
        <w:t>Plzeň</w:t>
      </w:r>
      <w:r w:rsidR="008D6CF8" w:rsidRPr="001B536B">
        <w:t>ského kraje</w:t>
      </w:r>
      <w:r w:rsidR="008D6CF8">
        <w:t xml:space="preserve"> (DTM</w:t>
      </w:r>
      <w:r w:rsidR="00CA0404">
        <w:t xml:space="preserve"> </w:t>
      </w:r>
      <w:r w:rsidR="008D6CF8">
        <w:t xml:space="preserve">PK) </w:t>
      </w:r>
      <w:r w:rsidR="00226791">
        <w:t>b</w:t>
      </w:r>
      <w:r w:rsidR="00040CD6">
        <w:t>yla vydána</w:t>
      </w:r>
      <w:r w:rsidR="00405A2C">
        <w:t xml:space="preserve"> městem Dobřany </w:t>
      </w:r>
      <w:r w:rsidR="00040CD6">
        <w:t xml:space="preserve"> vyhláška obce</w:t>
      </w:r>
      <w:r w:rsidR="00405A2C">
        <w:t xml:space="preserve"> č. 6/2015</w:t>
      </w:r>
      <w:r w:rsidR="00040CD6">
        <w:t xml:space="preserve"> o vedení </w:t>
      </w:r>
      <w:r w:rsidR="00813766">
        <w:t>technické mapy obce</w:t>
      </w:r>
      <w:r w:rsidR="00405A2C">
        <w:t xml:space="preserve"> a obcí </w:t>
      </w:r>
      <w:proofErr w:type="spellStart"/>
      <w:r w:rsidR="00405A2C">
        <w:t>Přestavky</w:t>
      </w:r>
      <w:proofErr w:type="spellEnd"/>
      <w:r w:rsidR="00405A2C" w:rsidRPr="00405A2C">
        <w:t xml:space="preserve"> </w:t>
      </w:r>
      <w:r w:rsidR="00405A2C">
        <w:t xml:space="preserve">vyhláška obce </w:t>
      </w:r>
      <w:r w:rsidR="00405A2C">
        <w:t xml:space="preserve">č. </w:t>
      </w:r>
      <w:r w:rsidR="00405A2C">
        <w:t>6/201</w:t>
      </w:r>
      <w:r w:rsidR="00405A2C">
        <w:t>4</w:t>
      </w:r>
      <w:r w:rsidR="00405A2C">
        <w:t xml:space="preserve"> o vedení technické mapy obce</w:t>
      </w:r>
      <w:bookmarkStart w:id="0" w:name="_GoBack"/>
      <w:bookmarkEnd w:id="0"/>
      <w:r w:rsidR="00040CD6">
        <w:t>.</w:t>
      </w:r>
      <w:r w:rsidR="00ED36F5">
        <w:t xml:space="preserve"> </w:t>
      </w:r>
      <w:proofErr w:type="gramStart"/>
      <w:r w:rsidR="00ED36F5">
        <w:t>Na</w:t>
      </w:r>
      <w:proofErr w:type="gramEnd"/>
      <w:r w:rsidR="00173F70">
        <w:t xml:space="preserve"> </w:t>
      </w:r>
      <w:r w:rsidR="00ED36F5">
        <w:t>základě této vyhlášky</w:t>
      </w:r>
      <w:r w:rsidR="00813766">
        <w:t xml:space="preserve"> a </w:t>
      </w:r>
      <w:r w:rsidR="00813766" w:rsidRPr="00813766">
        <w:t>§</w:t>
      </w:r>
      <w:r w:rsidR="00813766">
        <w:t xml:space="preserve"> 121 </w:t>
      </w:r>
      <w:r w:rsidR="00813766" w:rsidRPr="00813766">
        <w:t>odst. 1 zákona č. 183/2006 Sb.</w:t>
      </w:r>
      <w:r w:rsidR="00E00ED4">
        <w:t xml:space="preserve"> o územním plánování a stavebním řádu (stavební zákon),</w:t>
      </w:r>
      <w:r w:rsidR="005C7B53">
        <w:t xml:space="preserve"> je nutné doložit</w:t>
      </w:r>
      <w:r w:rsidR="000F2DF3">
        <w:t xml:space="preserve"> </w:t>
      </w:r>
      <w:r w:rsidR="000F2DF3" w:rsidRPr="000F2DF3">
        <w:t>stavebnímu úřadu potvrzení o převzetí geodetické části dokumentace skutečného provedení stavby</w:t>
      </w:r>
      <w:r w:rsidR="005C7B53">
        <w:t xml:space="preserve"> do DTM PK.</w:t>
      </w:r>
      <w:r w:rsidR="002C1255" w:rsidRPr="002C1255">
        <w:t xml:space="preserve"> Průkazným dokladem </w:t>
      </w:r>
      <w:r w:rsidR="002C1255">
        <w:t xml:space="preserve">o převzetí </w:t>
      </w:r>
      <w:r w:rsidR="002C1255" w:rsidRPr="002C1255">
        <w:t>je „Protokol o akceptaci Zakázky DTM Plzeňského kraje“</w:t>
      </w:r>
      <w:r w:rsidR="002C1255">
        <w:t>.</w:t>
      </w:r>
    </w:p>
    <w:p w:rsidR="00C15314" w:rsidRDefault="002C1255" w:rsidP="00C15314">
      <w:pPr>
        <w:spacing w:after="120"/>
        <w:jc w:val="both"/>
      </w:pPr>
      <w:r>
        <w:t xml:space="preserve">Geodetickou část </w:t>
      </w:r>
      <w:r w:rsidRPr="000F2DF3">
        <w:t>dokumentace skutečného provedení stavby</w:t>
      </w:r>
      <w:r>
        <w:t xml:space="preserve"> </w:t>
      </w:r>
      <w:r w:rsidR="00C15314">
        <w:t>je možné</w:t>
      </w:r>
      <w:r>
        <w:t xml:space="preserve"> objednat u některého z registrovaných geodetů na webu </w:t>
      </w:r>
      <w:r w:rsidRPr="0020537D">
        <w:t>Modul ZAKÁZKA</w:t>
      </w:r>
      <w:r w:rsidR="00C15314" w:rsidRPr="00C15314">
        <w:t xml:space="preserve"> </w:t>
      </w:r>
      <w:r w:rsidR="00C15314" w:rsidRPr="0020537D">
        <w:t>Plzeňského kraje</w:t>
      </w:r>
      <w:r w:rsidR="00C15314">
        <w:t xml:space="preserve"> na internetové stránce:</w:t>
      </w:r>
    </w:p>
    <w:p w:rsidR="00C15314" w:rsidRDefault="00C000DA" w:rsidP="00C15314">
      <w:pPr>
        <w:spacing w:after="120"/>
        <w:jc w:val="both"/>
        <w:rPr>
          <w:rStyle w:val="Hypertextovodkaz"/>
        </w:rPr>
      </w:pPr>
      <w:hyperlink r:id="rId9" w:history="1">
        <w:r w:rsidR="00C15314" w:rsidRPr="00866012">
          <w:rPr>
            <w:rStyle w:val="Hypertextovodkaz"/>
          </w:rPr>
          <w:t>http://dtm.plzensky-kraj.cz/modul-zakazka</w:t>
        </w:r>
      </w:hyperlink>
    </w:p>
    <w:p w:rsidR="005C7B53" w:rsidRDefault="002C1255" w:rsidP="00C15314">
      <w:pPr>
        <w:spacing w:after="120"/>
        <w:jc w:val="both"/>
      </w:pPr>
      <w:r>
        <w:t xml:space="preserve">Případně u jiného geodeta, který se na webu </w:t>
      </w:r>
      <w:r w:rsidRPr="0020537D">
        <w:t>Modul ZAKÁZKA</w:t>
      </w:r>
      <w:r>
        <w:t xml:space="preserve"> zaregistruje a zpracuje geodetickou část </w:t>
      </w:r>
      <w:r w:rsidRPr="000F2DF3">
        <w:t>dokumentace skutečného provedení stavby</w:t>
      </w:r>
      <w:r>
        <w:t xml:space="preserve"> v souladu s</w:t>
      </w:r>
      <w:r w:rsidR="00C15314">
        <w:t xml:space="preserve">e provozní dokumentací </w:t>
      </w:r>
      <w:r>
        <w:t>DTM PK.</w:t>
      </w:r>
    </w:p>
    <w:p w:rsidR="00C15314" w:rsidRDefault="00C15314" w:rsidP="00C15314">
      <w:pPr>
        <w:spacing w:after="120"/>
        <w:jc w:val="both"/>
      </w:pPr>
    </w:p>
    <w:p w:rsidR="00C15314" w:rsidRDefault="00C15314" w:rsidP="00C15314">
      <w:pPr>
        <w:spacing w:after="120"/>
        <w:jc w:val="both"/>
      </w:pPr>
      <w:r>
        <w:t xml:space="preserve">Postup pro stavebníky při pořizování geodetických částí </w:t>
      </w:r>
      <w:r w:rsidRPr="000F2DF3">
        <w:t>dokumentace skutečného provedení stavby</w:t>
      </w:r>
      <w:r>
        <w:t>:</w:t>
      </w:r>
    </w:p>
    <w:p w:rsidR="00C15314" w:rsidRDefault="00C15314" w:rsidP="00C15314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Objednat u geodeta pořízení geodetické části </w:t>
      </w:r>
      <w:r w:rsidRPr="000F2DF3">
        <w:t xml:space="preserve">dokumentace skutečného provedení </w:t>
      </w:r>
      <w:r>
        <w:t>stavby v souladu s provozním řádem DTM PK, tj. včetně „</w:t>
      </w:r>
      <w:r w:rsidRPr="00BE004B">
        <w:t>Protokol</w:t>
      </w:r>
      <w:r>
        <w:t>u</w:t>
      </w:r>
      <w:r w:rsidRPr="00BE004B">
        <w:t xml:space="preserve"> o akceptaci Zakázky DTM </w:t>
      </w:r>
      <w:r>
        <w:t xml:space="preserve">Plzeňského </w:t>
      </w:r>
      <w:r w:rsidRPr="00BE004B">
        <w:t>kraje</w:t>
      </w:r>
      <w:r>
        <w:t>“</w:t>
      </w:r>
    </w:p>
    <w:p w:rsidR="00C15314" w:rsidRDefault="00C15314" w:rsidP="00C15314">
      <w:pPr>
        <w:pStyle w:val="Odstavecseseznamem"/>
        <w:numPr>
          <w:ilvl w:val="0"/>
          <w:numId w:val="4"/>
        </w:numPr>
        <w:ind w:left="426" w:hanging="426"/>
        <w:jc w:val="both"/>
      </w:pPr>
      <w:r>
        <w:t>Převzít od geodeta „</w:t>
      </w:r>
      <w:r w:rsidRPr="00BE004B">
        <w:t xml:space="preserve">Protokol o akceptaci Zakázky DTM </w:t>
      </w:r>
      <w:r>
        <w:t xml:space="preserve">Plzeňského </w:t>
      </w:r>
      <w:r w:rsidRPr="00BE004B">
        <w:t>kraje</w:t>
      </w:r>
      <w:r>
        <w:t>“</w:t>
      </w:r>
    </w:p>
    <w:p w:rsidR="00C15314" w:rsidRDefault="00C15314" w:rsidP="00C15314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Doložit </w:t>
      </w:r>
      <w:r w:rsidRPr="000F2DF3">
        <w:t>stavebnímu úřadu</w:t>
      </w:r>
      <w:r>
        <w:t xml:space="preserve"> „</w:t>
      </w:r>
      <w:r w:rsidRPr="00BE004B">
        <w:t xml:space="preserve">Protokol o akceptaci Zakázky DTM </w:t>
      </w:r>
      <w:r>
        <w:t xml:space="preserve">Plzeňského </w:t>
      </w:r>
      <w:r w:rsidRPr="00BE004B">
        <w:t>kraje</w:t>
      </w:r>
      <w:r>
        <w:t xml:space="preserve">“ v rámci </w:t>
      </w:r>
      <w:r w:rsidRPr="000F2DF3">
        <w:t>dokumentac</w:t>
      </w:r>
      <w:r>
        <w:t>e</w:t>
      </w:r>
      <w:r w:rsidRPr="000F2DF3">
        <w:t xml:space="preserve"> skutečného provedení </w:t>
      </w:r>
      <w:r>
        <w:t>stavby</w:t>
      </w:r>
    </w:p>
    <w:p w:rsidR="00C15314" w:rsidRDefault="00C15314" w:rsidP="00C15314">
      <w:pPr>
        <w:jc w:val="both"/>
      </w:pPr>
    </w:p>
    <w:p w:rsidR="00C15314" w:rsidRDefault="00C15314" w:rsidP="00C15314">
      <w:pPr>
        <w:jc w:val="both"/>
      </w:pPr>
    </w:p>
    <w:sectPr w:rsidR="00C15314" w:rsidSect="006178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DA" w:rsidRDefault="00C000DA" w:rsidP="00D1347C">
      <w:pPr>
        <w:spacing w:after="0" w:line="240" w:lineRule="auto"/>
      </w:pPr>
      <w:r>
        <w:separator/>
      </w:r>
    </w:p>
  </w:endnote>
  <w:endnote w:type="continuationSeparator" w:id="0">
    <w:p w:rsidR="00C000DA" w:rsidRDefault="00C000DA" w:rsidP="00D1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DA" w:rsidRDefault="00C000DA" w:rsidP="00D1347C">
      <w:pPr>
        <w:spacing w:after="0" w:line="240" w:lineRule="auto"/>
      </w:pPr>
      <w:r>
        <w:separator/>
      </w:r>
    </w:p>
  </w:footnote>
  <w:footnote w:type="continuationSeparator" w:id="0">
    <w:p w:rsidR="00C000DA" w:rsidRDefault="00C000DA" w:rsidP="00D1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7C" w:rsidRDefault="00D1347C" w:rsidP="00D1347C">
    <w:pPr>
      <w:pStyle w:val="Zhlav"/>
      <w:jc w:val="center"/>
    </w:pPr>
    <w:r>
      <w:rPr>
        <w:noProof/>
        <w:lang w:eastAsia="cs-CZ"/>
      </w:rPr>
      <w:drawing>
        <wp:inline distT="0" distB="0" distL="0" distR="0" wp14:anchorId="554754EB" wp14:editId="2C91907E">
          <wp:extent cx="5185963" cy="472786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OP + EU + MMR -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5963" cy="47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47C" w:rsidRDefault="00D134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D3D"/>
    <w:multiLevelType w:val="hybridMultilevel"/>
    <w:tmpl w:val="8ECC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3E0"/>
    <w:multiLevelType w:val="hybridMultilevel"/>
    <w:tmpl w:val="8568731E"/>
    <w:lvl w:ilvl="0" w:tplc="D390EFF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8259D4"/>
    <w:multiLevelType w:val="hybridMultilevel"/>
    <w:tmpl w:val="6526EED6"/>
    <w:lvl w:ilvl="0" w:tplc="5636C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2E6"/>
    <w:multiLevelType w:val="hybridMultilevel"/>
    <w:tmpl w:val="6D6AE398"/>
    <w:lvl w:ilvl="0" w:tplc="A6DE010C">
      <w:start w:val="8"/>
      <w:numFmt w:val="bullet"/>
      <w:lvlText w:val="-"/>
      <w:lvlJc w:val="left"/>
      <w:pPr>
        <w:ind w:left="319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6EA16C21"/>
    <w:multiLevelType w:val="hybridMultilevel"/>
    <w:tmpl w:val="9FC26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60F9"/>
    <w:multiLevelType w:val="hybridMultilevel"/>
    <w:tmpl w:val="33D61800"/>
    <w:lvl w:ilvl="0" w:tplc="CEC055A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9055BE"/>
    <w:multiLevelType w:val="hybridMultilevel"/>
    <w:tmpl w:val="1BC81B98"/>
    <w:lvl w:ilvl="0" w:tplc="A8843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D1"/>
    <w:rsid w:val="00011C25"/>
    <w:rsid w:val="0002367B"/>
    <w:rsid w:val="00024E83"/>
    <w:rsid w:val="00032A62"/>
    <w:rsid w:val="00032CEA"/>
    <w:rsid w:val="000335E9"/>
    <w:rsid w:val="00040CD6"/>
    <w:rsid w:val="0004731A"/>
    <w:rsid w:val="00053C3A"/>
    <w:rsid w:val="0007345D"/>
    <w:rsid w:val="000C7A02"/>
    <w:rsid w:val="000C7F38"/>
    <w:rsid w:val="000D0307"/>
    <w:rsid w:val="000D70D4"/>
    <w:rsid w:val="000D78B7"/>
    <w:rsid w:val="000F2DF3"/>
    <w:rsid w:val="000F3AF4"/>
    <w:rsid w:val="001426F6"/>
    <w:rsid w:val="00151B69"/>
    <w:rsid w:val="00161126"/>
    <w:rsid w:val="00167186"/>
    <w:rsid w:val="00173F70"/>
    <w:rsid w:val="001757B6"/>
    <w:rsid w:val="00176348"/>
    <w:rsid w:val="001825A6"/>
    <w:rsid w:val="00182F58"/>
    <w:rsid w:val="0018329A"/>
    <w:rsid w:val="00194807"/>
    <w:rsid w:val="001B312A"/>
    <w:rsid w:val="001B343A"/>
    <w:rsid w:val="001B3A14"/>
    <w:rsid w:val="001D6C60"/>
    <w:rsid w:val="00200DB0"/>
    <w:rsid w:val="00201943"/>
    <w:rsid w:val="0020537D"/>
    <w:rsid w:val="00206EE0"/>
    <w:rsid w:val="002261BC"/>
    <w:rsid w:val="00226791"/>
    <w:rsid w:val="00230DDA"/>
    <w:rsid w:val="00251F6B"/>
    <w:rsid w:val="00261D3D"/>
    <w:rsid w:val="00273279"/>
    <w:rsid w:val="00275C7E"/>
    <w:rsid w:val="00276156"/>
    <w:rsid w:val="0029037C"/>
    <w:rsid w:val="002B7B30"/>
    <w:rsid w:val="002C1255"/>
    <w:rsid w:val="002D70B0"/>
    <w:rsid w:val="002F6220"/>
    <w:rsid w:val="002F71DD"/>
    <w:rsid w:val="00305702"/>
    <w:rsid w:val="00310B2D"/>
    <w:rsid w:val="00311DCF"/>
    <w:rsid w:val="00326FE0"/>
    <w:rsid w:val="00341577"/>
    <w:rsid w:val="0034510A"/>
    <w:rsid w:val="00380AE1"/>
    <w:rsid w:val="0039207C"/>
    <w:rsid w:val="003949C1"/>
    <w:rsid w:val="003A141B"/>
    <w:rsid w:val="003A1FC2"/>
    <w:rsid w:val="003B1567"/>
    <w:rsid w:val="003B61EA"/>
    <w:rsid w:val="003E5745"/>
    <w:rsid w:val="003E77AB"/>
    <w:rsid w:val="003F50C9"/>
    <w:rsid w:val="00405A2C"/>
    <w:rsid w:val="004159EE"/>
    <w:rsid w:val="004271A8"/>
    <w:rsid w:val="0043639F"/>
    <w:rsid w:val="004429E8"/>
    <w:rsid w:val="00462E9C"/>
    <w:rsid w:val="00464189"/>
    <w:rsid w:val="00467D7C"/>
    <w:rsid w:val="004728AF"/>
    <w:rsid w:val="00474546"/>
    <w:rsid w:val="00495CE3"/>
    <w:rsid w:val="004A54B3"/>
    <w:rsid w:val="004B0535"/>
    <w:rsid w:val="004C1F51"/>
    <w:rsid w:val="004D1CF3"/>
    <w:rsid w:val="004F5A0A"/>
    <w:rsid w:val="00500CCA"/>
    <w:rsid w:val="005049B8"/>
    <w:rsid w:val="00516A64"/>
    <w:rsid w:val="00522178"/>
    <w:rsid w:val="00543F96"/>
    <w:rsid w:val="00547C29"/>
    <w:rsid w:val="00575D5B"/>
    <w:rsid w:val="00577840"/>
    <w:rsid w:val="005C3F4C"/>
    <w:rsid w:val="005C7B53"/>
    <w:rsid w:val="005D00D9"/>
    <w:rsid w:val="005D2DAB"/>
    <w:rsid w:val="005E1D57"/>
    <w:rsid w:val="005E77BD"/>
    <w:rsid w:val="00602E7E"/>
    <w:rsid w:val="00617823"/>
    <w:rsid w:val="00620991"/>
    <w:rsid w:val="00643179"/>
    <w:rsid w:val="00644ABC"/>
    <w:rsid w:val="0065239A"/>
    <w:rsid w:val="00652924"/>
    <w:rsid w:val="00666AE4"/>
    <w:rsid w:val="00672BC2"/>
    <w:rsid w:val="00675ABF"/>
    <w:rsid w:val="00685091"/>
    <w:rsid w:val="0068692A"/>
    <w:rsid w:val="006A0454"/>
    <w:rsid w:val="006A71EF"/>
    <w:rsid w:val="006B1E7C"/>
    <w:rsid w:val="006B24F8"/>
    <w:rsid w:val="006B5A86"/>
    <w:rsid w:val="006C2BE5"/>
    <w:rsid w:val="006D79EE"/>
    <w:rsid w:val="006E5697"/>
    <w:rsid w:val="006F148F"/>
    <w:rsid w:val="006F5C02"/>
    <w:rsid w:val="00702281"/>
    <w:rsid w:val="0070519A"/>
    <w:rsid w:val="00707933"/>
    <w:rsid w:val="007269EA"/>
    <w:rsid w:val="0073779E"/>
    <w:rsid w:val="00742EC8"/>
    <w:rsid w:val="0074745F"/>
    <w:rsid w:val="0075246A"/>
    <w:rsid w:val="007673FE"/>
    <w:rsid w:val="00771715"/>
    <w:rsid w:val="00772B19"/>
    <w:rsid w:val="007761DC"/>
    <w:rsid w:val="007809DF"/>
    <w:rsid w:val="00794430"/>
    <w:rsid w:val="007976E4"/>
    <w:rsid w:val="007A4864"/>
    <w:rsid w:val="007C036C"/>
    <w:rsid w:val="007D1630"/>
    <w:rsid w:val="007E0898"/>
    <w:rsid w:val="007E5063"/>
    <w:rsid w:val="007F37C1"/>
    <w:rsid w:val="0080497E"/>
    <w:rsid w:val="00806A41"/>
    <w:rsid w:val="00807909"/>
    <w:rsid w:val="00813766"/>
    <w:rsid w:val="008223C5"/>
    <w:rsid w:val="00822C6C"/>
    <w:rsid w:val="008320E0"/>
    <w:rsid w:val="00832AD4"/>
    <w:rsid w:val="00840CA0"/>
    <w:rsid w:val="00842417"/>
    <w:rsid w:val="00843248"/>
    <w:rsid w:val="00867822"/>
    <w:rsid w:val="00871AD4"/>
    <w:rsid w:val="00881044"/>
    <w:rsid w:val="008862F0"/>
    <w:rsid w:val="00892ACD"/>
    <w:rsid w:val="00893E21"/>
    <w:rsid w:val="008A507C"/>
    <w:rsid w:val="008C387D"/>
    <w:rsid w:val="008C74F0"/>
    <w:rsid w:val="008C7A44"/>
    <w:rsid w:val="008D6CF8"/>
    <w:rsid w:val="00900F8A"/>
    <w:rsid w:val="00905A64"/>
    <w:rsid w:val="00930AA8"/>
    <w:rsid w:val="00940BCA"/>
    <w:rsid w:val="00951AF0"/>
    <w:rsid w:val="0095699B"/>
    <w:rsid w:val="00956DFF"/>
    <w:rsid w:val="009914F0"/>
    <w:rsid w:val="009B26C2"/>
    <w:rsid w:val="009B26E1"/>
    <w:rsid w:val="009D7AA1"/>
    <w:rsid w:val="009D7F10"/>
    <w:rsid w:val="009E236E"/>
    <w:rsid w:val="009E5FA4"/>
    <w:rsid w:val="009E77F7"/>
    <w:rsid w:val="009E7C39"/>
    <w:rsid w:val="00A01A72"/>
    <w:rsid w:val="00A05A9C"/>
    <w:rsid w:val="00A15065"/>
    <w:rsid w:val="00A24F06"/>
    <w:rsid w:val="00A2564B"/>
    <w:rsid w:val="00A27F4F"/>
    <w:rsid w:val="00A34EA2"/>
    <w:rsid w:val="00A46DAC"/>
    <w:rsid w:val="00A6335E"/>
    <w:rsid w:val="00A669EF"/>
    <w:rsid w:val="00A67081"/>
    <w:rsid w:val="00A72C26"/>
    <w:rsid w:val="00A82B9C"/>
    <w:rsid w:val="00A83549"/>
    <w:rsid w:val="00A865F0"/>
    <w:rsid w:val="00A8759C"/>
    <w:rsid w:val="00AA36E6"/>
    <w:rsid w:val="00AA5E6D"/>
    <w:rsid w:val="00AC0C54"/>
    <w:rsid w:val="00AC3734"/>
    <w:rsid w:val="00AD441A"/>
    <w:rsid w:val="00AE4FFE"/>
    <w:rsid w:val="00AE564A"/>
    <w:rsid w:val="00AF0BA9"/>
    <w:rsid w:val="00B057DF"/>
    <w:rsid w:val="00B118E1"/>
    <w:rsid w:val="00B14DE3"/>
    <w:rsid w:val="00B467C5"/>
    <w:rsid w:val="00B537F6"/>
    <w:rsid w:val="00B558C7"/>
    <w:rsid w:val="00B5612A"/>
    <w:rsid w:val="00B74124"/>
    <w:rsid w:val="00B76A52"/>
    <w:rsid w:val="00B8062F"/>
    <w:rsid w:val="00B81904"/>
    <w:rsid w:val="00B85D24"/>
    <w:rsid w:val="00B94D18"/>
    <w:rsid w:val="00BA71C1"/>
    <w:rsid w:val="00BB2E48"/>
    <w:rsid w:val="00BB2F17"/>
    <w:rsid w:val="00BB51F7"/>
    <w:rsid w:val="00BC3430"/>
    <w:rsid w:val="00BC50B4"/>
    <w:rsid w:val="00BC53DD"/>
    <w:rsid w:val="00BD091B"/>
    <w:rsid w:val="00BD48D1"/>
    <w:rsid w:val="00BE004B"/>
    <w:rsid w:val="00BE542E"/>
    <w:rsid w:val="00BF1A79"/>
    <w:rsid w:val="00BF4642"/>
    <w:rsid w:val="00C000DA"/>
    <w:rsid w:val="00C04237"/>
    <w:rsid w:val="00C150B2"/>
    <w:rsid w:val="00C15314"/>
    <w:rsid w:val="00C229DB"/>
    <w:rsid w:val="00C50927"/>
    <w:rsid w:val="00C63785"/>
    <w:rsid w:val="00C67DF9"/>
    <w:rsid w:val="00C738D1"/>
    <w:rsid w:val="00CA0404"/>
    <w:rsid w:val="00CA188D"/>
    <w:rsid w:val="00CA5168"/>
    <w:rsid w:val="00CB16E4"/>
    <w:rsid w:val="00CB5171"/>
    <w:rsid w:val="00CC6B35"/>
    <w:rsid w:val="00CC7ED1"/>
    <w:rsid w:val="00CD286F"/>
    <w:rsid w:val="00CE05CF"/>
    <w:rsid w:val="00CE6EBE"/>
    <w:rsid w:val="00CF5F45"/>
    <w:rsid w:val="00D007FD"/>
    <w:rsid w:val="00D02560"/>
    <w:rsid w:val="00D10946"/>
    <w:rsid w:val="00D1347C"/>
    <w:rsid w:val="00D2201C"/>
    <w:rsid w:val="00D62F96"/>
    <w:rsid w:val="00D82EDE"/>
    <w:rsid w:val="00DC4E0D"/>
    <w:rsid w:val="00DD7521"/>
    <w:rsid w:val="00E00ED4"/>
    <w:rsid w:val="00E15E55"/>
    <w:rsid w:val="00E17FF8"/>
    <w:rsid w:val="00E32C9F"/>
    <w:rsid w:val="00E347D7"/>
    <w:rsid w:val="00E405D4"/>
    <w:rsid w:val="00E53D98"/>
    <w:rsid w:val="00E65B25"/>
    <w:rsid w:val="00E93499"/>
    <w:rsid w:val="00EA15E4"/>
    <w:rsid w:val="00EA2E43"/>
    <w:rsid w:val="00EA7AC2"/>
    <w:rsid w:val="00EC1039"/>
    <w:rsid w:val="00EC4294"/>
    <w:rsid w:val="00ED1D6C"/>
    <w:rsid w:val="00ED1FE8"/>
    <w:rsid w:val="00ED35F8"/>
    <w:rsid w:val="00ED36F5"/>
    <w:rsid w:val="00ED6617"/>
    <w:rsid w:val="00EF5690"/>
    <w:rsid w:val="00F01BA9"/>
    <w:rsid w:val="00F160D9"/>
    <w:rsid w:val="00F20ADE"/>
    <w:rsid w:val="00F2656B"/>
    <w:rsid w:val="00F34A0E"/>
    <w:rsid w:val="00F40443"/>
    <w:rsid w:val="00F40E43"/>
    <w:rsid w:val="00F41C41"/>
    <w:rsid w:val="00F43C6C"/>
    <w:rsid w:val="00F45F59"/>
    <w:rsid w:val="00F705AE"/>
    <w:rsid w:val="00F72E88"/>
    <w:rsid w:val="00F73815"/>
    <w:rsid w:val="00F90D53"/>
    <w:rsid w:val="00FA602F"/>
    <w:rsid w:val="00FB5032"/>
    <w:rsid w:val="00FC1431"/>
    <w:rsid w:val="00FE373D"/>
    <w:rsid w:val="00FE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8D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2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269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26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11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1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1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D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11DC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DC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007F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A5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A15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09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47C"/>
  </w:style>
  <w:style w:type="paragraph" w:styleId="Zpat">
    <w:name w:val="footer"/>
    <w:basedOn w:val="Normln"/>
    <w:link w:val="ZpatChar"/>
    <w:uiPriority w:val="99"/>
    <w:unhideWhenUsed/>
    <w:rsid w:val="00D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8D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2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269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26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11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1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1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D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11DC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DC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007F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A5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A15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09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47C"/>
  </w:style>
  <w:style w:type="paragraph" w:styleId="Zpat">
    <w:name w:val="footer"/>
    <w:basedOn w:val="Normln"/>
    <w:link w:val="ZpatChar"/>
    <w:uiPriority w:val="99"/>
    <w:unhideWhenUsed/>
    <w:rsid w:val="00D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tm.plzensky-kraj.cz/modul-zakaz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EFC2-4C3C-479D-853A-C9A679A4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Vondráček ml.</dc:creator>
  <cp:lastModifiedBy>David Šmůla</cp:lastModifiedBy>
  <cp:revision>71</cp:revision>
  <cp:lastPrinted>2016-02-15T13:35:00Z</cp:lastPrinted>
  <dcterms:created xsi:type="dcterms:W3CDTF">2013-10-18T06:28:00Z</dcterms:created>
  <dcterms:modified xsi:type="dcterms:W3CDTF">2016-02-15T13:37:00Z</dcterms:modified>
</cp:coreProperties>
</file>